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1D" w:rsidRPr="0078615D" w:rsidRDefault="0081021D" w:rsidP="0081021D">
      <w:pPr>
        <w:spacing w:after="0" w:line="240" w:lineRule="auto"/>
        <w:jc w:val="right"/>
        <w:rPr>
          <w:rFonts w:ascii="Arial" w:hAnsi="Arial" w:cs="Arial"/>
          <w:color w:val="333333"/>
          <w:sz w:val="20"/>
          <w:szCs w:val="20"/>
        </w:rPr>
      </w:pPr>
      <w:r w:rsidRPr="0078615D">
        <w:rPr>
          <w:rFonts w:ascii="Arial" w:hAnsi="Arial" w:cs="Arial"/>
          <w:color w:val="333333"/>
          <w:sz w:val="20"/>
          <w:szCs w:val="20"/>
        </w:rPr>
        <w:t xml:space="preserve">Приложение №1 к </w:t>
      </w:r>
      <w:r w:rsidRPr="0078615D">
        <w:rPr>
          <w:rFonts w:ascii="Arial" w:hAnsi="Arial" w:cs="Arial"/>
          <w:bCs/>
          <w:color w:val="333333"/>
          <w:sz w:val="20"/>
          <w:szCs w:val="20"/>
        </w:rPr>
        <w:t xml:space="preserve">Стандарту  </w:t>
      </w:r>
      <w:r w:rsidRPr="0078615D">
        <w:rPr>
          <w:rFonts w:ascii="Arial" w:hAnsi="Arial" w:cs="Arial"/>
          <w:color w:val="333333"/>
          <w:sz w:val="20"/>
          <w:szCs w:val="20"/>
        </w:rPr>
        <w:t>СТО СДС СРО НКСО 3.1-</w:t>
      </w:r>
      <w:r w:rsidRPr="0078615D">
        <w:rPr>
          <w:rFonts w:ascii="Arial" w:hAnsi="Arial" w:cs="Arial"/>
          <w:sz w:val="20"/>
          <w:szCs w:val="20"/>
        </w:rPr>
        <w:t xml:space="preserve">2015 </w:t>
      </w:r>
    </w:p>
    <w:p w:rsidR="0081021D" w:rsidRPr="0078615D" w:rsidRDefault="0081021D" w:rsidP="0081021D">
      <w:pPr>
        <w:spacing w:after="0" w:line="240" w:lineRule="auto"/>
        <w:jc w:val="right"/>
        <w:rPr>
          <w:rFonts w:ascii="Arial" w:hAnsi="Arial" w:cs="Arial"/>
          <w:color w:val="333333"/>
          <w:sz w:val="20"/>
          <w:szCs w:val="20"/>
        </w:rPr>
      </w:pPr>
      <w:r w:rsidRPr="0078615D">
        <w:rPr>
          <w:rFonts w:ascii="Arial" w:hAnsi="Arial" w:cs="Arial"/>
          <w:color w:val="333333"/>
          <w:sz w:val="20"/>
          <w:szCs w:val="20"/>
        </w:rPr>
        <w:t>«Общие понятия оценки, подходы и требования к проведению оценки»</w:t>
      </w:r>
    </w:p>
    <w:p w:rsidR="0081021D" w:rsidRPr="0078615D" w:rsidRDefault="0081021D" w:rsidP="0081021D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  <w:sz w:val="24"/>
          <w:szCs w:val="24"/>
        </w:rPr>
      </w:pPr>
      <w:r w:rsidRPr="0078615D">
        <w:rPr>
          <w:rFonts w:ascii="Arial" w:hAnsi="Arial" w:cs="Arial"/>
          <w:b/>
          <w:bCs/>
          <w:color w:val="333333"/>
          <w:sz w:val="24"/>
          <w:szCs w:val="24"/>
        </w:rPr>
        <w:t>Сообщение о соответствии отчета об оценке требованиям Федерального закона «Об оценочной деятельности в Российской Федерации» и Федеральных стандартов оценки.</w:t>
      </w:r>
    </w:p>
    <w:tbl>
      <w:tblPr>
        <w:tblW w:w="10545" w:type="dxa"/>
        <w:tblInd w:w="-5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2"/>
        <w:gridCol w:w="5977"/>
        <w:gridCol w:w="1376"/>
        <w:gridCol w:w="1260"/>
        <w:gridCol w:w="770"/>
      </w:tblGrid>
      <w:tr w:rsidR="0081021D" w:rsidRPr="0078615D" w:rsidTr="00AF13C9">
        <w:trPr>
          <w:trHeight w:val="25"/>
          <w:tblHeader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15D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78615D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78615D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597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15D">
              <w:rPr>
                <w:rFonts w:ascii="Arial" w:hAnsi="Arial" w:cs="Arial"/>
                <w:b/>
                <w:sz w:val="20"/>
                <w:szCs w:val="20"/>
              </w:rPr>
              <w:t>Требования нормативных документов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15D">
              <w:rPr>
                <w:rFonts w:ascii="Arial" w:hAnsi="Arial" w:cs="Arial"/>
                <w:b/>
                <w:sz w:val="20"/>
                <w:szCs w:val="20"/>
              </w:rPr>
              <w:t>Обоснование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1021D" w:rsidRPr="0078615D" w:rsidRDefault="0081021D" w:rsidP="00AF13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615D">
              <w:rPr>
                <w:rFonts w:ascii="Arial" w:hAnsi="Arial" w:cs="Arial"/>
                <w:b/>
                <w:sz w:val="16"/>
                <w:szCs w:val="16"/>
              </w:rPr>
              <w:t>да(+)</w:t>
            </w:r>
          </w:p>
          <w:p w:rsidR="0081021D" w:rsidRPr="0078615D" w:rsidRDefault="0081021D" w:rsidP="00AF13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615D">
              <w:rPr>
                <w:rFonts w:ascii="Arial" w:hAnsi="Arial" w:cs="Arial"/>
                <w:b/>
                <w:sz w:val="16"/>
                <w:szCs w:val="16"/>
              </w:rPr>
              <w:t>нет(-)</w:t>
            </w:r>
          </w:p>
          <w:p w:rsidR="0081021D" w:rsidRPr="0078615D" w:rsidRDefault="0081021D" w:rsidP="00AF13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615D">
              <w:rPr>
                <w:rFonts w:ascii="Arial" w:hAnsi="Arial" w:cs="Arial"/>
                <w:b/>
                <w:sz w:val="16"/>
                <w:szCs w:val="16"/>
              </w:rPr>
              <w:t>не применимо(0)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615D">
              <w:rPr>
                <w:rFonts w:ascii="Arial" w:hAnsi="Arial" w:cs="Arial"/>
                <w:b/>
                <w:sz w:val="16"/>
                <w:szCs w:val="16"/>
              </w:rPr>
              <w:t>№ стр.</w:t>
            </w:r>
          </w:p>
        </w:tc>
      </w:tr>
      <w:tr w:rsidR="0081021D" w:rsidRPr="0078615D" w:rsidTr="00AF13C9">
        <w:trPr>
          <w:trHeight w:val="25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smartTag w:uri="urn:schemas-microsoft-com:office:smarttags" w:element="place">
              <w:r w:rsidRPr="0078615D">
                <w:rPr>
                  <w:rFonts w:ascii="Arial" w:hAnsi="Arial" w:cs="Times New Roman"/>
                  <w:b/>
                  <w:bCs/>
                  <w:sz w:val="20"/>
                  <w:szCs w:val="20"/>
                  <w:lang w:val="en-US"/>
                </w:rPr>
                <w:t>I</w:t>
              </w:r>
              <w:r w:rsidRPr="0078615D">
                <w:rPr>
                  <w:rFonts w:ascii="Arial" w:hAnsi="Arial" w:cs="Times New Roman"/>
                  <w:b/>
                  <w:bCs/>
                  <w:sz w:val="20"/>
                  <w:szCs w:val="20"/>
                </w:rPr>
                <w:t>.</w:t>
              </w:r>
            </w:smartTag>
          </w:p>
        </w:tc>
        <w:tc>
          <w:tcPr>
            <w:tcW w:w="5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b/>
                <w:bCs/>
                <w:sz w:val="20"/>
                <w:szCs w:val="20"/>
              </w:rPr>
              <w:t>Общие требования к отчету об оценке: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78615D">
              <w:rPr>
                <w:rFonts w:ascii="Arial" w:hAnsi="Arial" w:cs="Arial"/>
                <w:sz w:val="18"/>
                <w:szCs w:val="18"/>
              </w:rPr>
              <w:t>ФЗ-135 ст. 11 ФСО-3 п.8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1.1*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bCs/>
                <w:sz w:val="20"/>
                <w:szCs w:val="20"/>
              </w:rPr>
              <w:t xml:space="preserve">Наименование объекта оценки </w:t>
            </w:r>
            <w:r w:rsidRPr="0078615D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78615D">
              <w:rPr>
                <w:rFonts w:ascii="Arial" w:hAnsi="Arial" w:cs="Arial"/>
                <w:bCs/>
                <w:sz w:val="20"/>
                <w:szCs w:val="20"/>
              </w:rPr>
              <w:t>согласно заключенному договору на оценку</w:t>
            </w:r>
            <w:r w:rsidRPr="0078615D">
              <w:rPr>
                <w:rFonts w:ascii="Arial" w:hAnsi="Arial" w:cs="Arial"/>
                <w:bCs/>
                <w:sz w:val="16"/>
                <w:szCs w:val="16"/>
              </w:rPr>
              <w:t>).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Times New Roman"/>
              </w:rPr>
              <w:t>1.2*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8615D">
              <w:rPr>
                <w:rFonts w:ascii="Arial" w:hAnsi="Arial" w:cs="Times New Roman"/>
                <w:sz w:val="20"/>
                <w:szCs w:val="20"/>
              </w:rPr>
              <w:t>Порядковый номер отчета.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1.3*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Дата составления отчета.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1.4*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Дата проведения оценки (дата оценки).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1.5*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Вид определяемой стоимости.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1.6*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bCs/>
                <w:sz w:val="20"/>
                <w:szCs w:val="20"/>
              </w:rPr>
              <w:t>Количество страниц отчета.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1.7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 xml:space="preserve">Отчет составлен на бумажном носителе: 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78615D">
              <w:rPr>
                <w:rFonts w:ascii="Arial" w:hAnsi="Arial" w:cs="Arial"/>
                <w:sz w:val="18"/>
                <w:szCs w:val="18"/>
              </w:rPr>
              <w:t>ФЗ-135 ст. 11 ФСО-3 п.6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1.7.1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Пронумерован постранично и прошит,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1.7.2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8615D">
              <w:rPr>
                <w:rFonts w:ascii="Arial" w:hAnsi="Arial" w:cs="Arial"/>
                <w:sz w:val="20"/>
                <w:szCs w:val="20"/>
              </w:rPr>
              <w:t>Подписан</w:t>
            </w:r>
            <w:proofErr w:type="gramEnd"/>
            <w:r w:rsidRPr="0078615D">
              <w:rPr>
                <w:rFonts w:ascii="Arial" w:hAnsi="Arial" w:cs="Arial"/>
                <w:sz w:val="20"/>
                <w:szCs w:val="20"/>
              </w:rPr>
              <w:t xml:space="preserve"> оценщиком или оценщиками, которые провели оценку,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1.7.3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8615D">
              <w:rPr>
                <w:rFonts w:ascii="Arial" w:hAnsi="Arial" w:cs="Arial"/>
                <w:sz w:val="20"/>
                <w:szCs w:val="20"/>
              </w:rPr>
              <w:t>Скреплен</w:t>
            </w:r>
            <w:proofErr w:type="gramEnd"/>
            <w:r w:rsidRPr="0078615D">
              <w:rPr>
                <w:rFonts w:ascii="Arial" w:hAnsi="Arial" w:cs="Arial"/>
                <w:sz w:val="20"/>
                <w:szCs w:val="20"/>
              </w:rPr>
              <w:t xml:space="preserve"> личной печатью оценщика,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1.7.4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Скреплен печатью юридического лица, с которым оценщик или оценщики заключили трудовой договор,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1.8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 xml:space="preserve">Отчет составлен в форме электронного документа: 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615D">
              <w:rPr>
                <w:rFonts w:ascii="Arial" w:hAnsi="Arial" w:cs="Times New Roman"/>
                <w:sz w:val="18"/>
                <w:szCs w:val="18"/>
              </w:rPr>
              <w:t>ФЗ-135 ст. 11 ФСО-3 п.6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1.8.1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Пронумерован постранично,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1.8.1.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8615D">
              <w:rPr>
                <w:rFonts w:ascii="Arial" w:hAnsi="Arial" w:cs="Arial"/>
                <w:sz w:val="20"/>
                <w:szCs w:val="20"/>
              </w:rPr>
              <w:t>Подписан</w:t>
            </w:r>
            <w:proofErr w:type="gramEnd"/>
            <w:r w:rsidRPr="0078615D">
              <w:rPr>
                <w:rFonts w:ascii="Arial" w:hAnsi="Arial" w:cs="Arial"/>
                <w:sz w:val="20"/>
                <w:szCs w:val="20"/>
              </w:rPr>
              <w:t xml:space="preserve"> усиленной квалифицированной электронной подписью оценщиком или оценщиками, которые провели оценку,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1.8.2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Подписан усиленной квалифицированной электронной подписью руководителя юридического лица, с которым оценщик или оценщики заключили трудовой договор.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78615D">
              <w:rPr>
                <w:rFonts w:ascii="Arial" w:hAnsi="Arial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Требования к содержанию отчета об оценке. 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78615D">
              <w:rPr>
                <w:rFonts w:ascii="Arial" w:hAnsi="Arial" w:cs="Arial"/>
                <w:sz w:val="18"/>
                <w:szCs w:val="18"/>
              </w:rPr>
              <w:t>ФЗ-135 ст.11 ФСО-3 разд. III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</w:rPr>
            </w:pPr>
            <w:r w:rsidRPr="0078615D">
              <w:rPr>
                <w:rFonts w:ascii="Arial" w:hAnsi="Arial" w:cs="Arial"/>
                <w:b/>
              </w:rPr>
              <w:t>2.1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615D">
              <w:rPr>
                <w:rFonts w:ascii="Arial" w:hAnsi="Arial" w:cs="Arial"/>
                <w:b/>
                <w:sz w:val="20"/>
                <w:szCs w:val="20"/>
              </w:rPr>
              <w:t>Задание на оценку, содержащее следующую информацию: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78615D">
              <w:rPr>
                <w:rFonts w:ascii="Arial" w:hAnsi="Arial" w:cs="Arial"/>
                <w:sz w:val="18"/>
                <w:szCs w:val="18"/>
              </w:rPr>
              <w:t>ФСО-3 п.8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2.1.1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объект оценки;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78615D">
              <w:rPr>
                <w:rFonts w:ascii="Arial" w:hAnsi="Arial" w:cs="Arial"/>
                <w:sz w:val="18"/>
                <w:szCs w:val="18"/>
              </w:rPr>
              <w:t>ФСО-1 разд.</w:t>
            </w:r>
            <w:r w:rsidRPr="0078615D">
              <w:rPr>
                <w:rFonts w:ascii="Arial" w:hAnsi="Arial" w:cs="Arial"/>
                <w:sz w:val="18"/>
                <w:szCs w:val="18"/>
                <w:lang w:val="en-US"/>
              </w:rPr>
              <w:t>IV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2.1.1-1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8615D">
              <w:rPr>
                <w:rFonts w:ascii="Arial" w:hAnsi="Arial" w:cs="Arial"/>
                <w:i/>
                <w:sz w:val="20"/>
                <w:szCs w:val="20"/>
              </w:rPr>
              <w:t>Для оценки объектов недвижимости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615D">
              <w:rPr>
                <w:rFonts w:ascii="Arial" w:hAnsi="Arial" w:cs="Arial"/>
                <w:sz w:val="18"/>
                <w:szCs w:val="18"/>
              </w:rPr>
              <w:t>ФСО -7</w:t>
            </w:r>
            <w:r w:rsidRPr="0078615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8615D">
              <w:rPr>
                <w:rFonts w:ascii="Arial" w:hAnsi="Arial" w:cs="Arial"/>
                <w:sz w:val="18"/>
                <w:szCs w:val="18"/>
              </w:rPr>
              <w:t xml:space="preserve">разд. </w:t>
            </w:r>
            <w:r w:rsidRPr="0078615D">
              <w:rPr>
                <w:rFonts w:ascii="Arial" w:hAnsi="Arial" w:cs="Arial"/>
                <w:sz w:val="18"/>
                <w:szCs w:val="18"/>
                <w:lang w:val="en-US"/>
              </w:rPr>
              <w:t>IV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2.1.1-1.1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состав объекта оценки с указанием сведений, достаточных для идентификации каждой из его частей (при наличии);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78615D">
              <w:rPr>
                <w:rFonts w:ascii="Arial" w:hAnsi="Arial" w:cs="Arial"/>
                <w:sz w:val="18"/>
                <w:szCs w:val="18"/>
              </w:rPr>
              <w:t>ФСО – 7 п.8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2.1.1-1.2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характеристики объекта оценки и его оцениваемых частей или ссылки на доступные для оценщика документы, содержащие такие характеристики;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2.1.1-1.3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 xml:space="preserve">права, учитываемые при оценке объекта оценки, ограничения (обременения) этих прав, в том числе в отношении каждой из </w:t>
            </w:r>
            <w:r w:rsidRPr="0078615D">
              <w:rPr>
                <w:rFonts w:ascii="Arial" w:hAnsi="Arial" w:cs="Arial"/>
                <w:sz w:val="20"/>
                <w:szCs w:val="20"/>
              </w:rPr>
              <w:lastRenderedPageBreak/>
              <w:t>частей объекта оценки;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lastRenderedPageBreak/>
              <w:t>2.1.1-2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8615D">
              <w:rPr>
                <w:rFonts w:ascii="Arial" w:hAnsi="Arial" w:cs="Arial"/>
                <w:i/>
                <w:sz w:val="20"/>
                <w:szCs w:val="20"/>
              </w:rPr>
              <w:t>Для оценки бизнеса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78615D">
              <w:rPr>
                <w:rFonts w:ascii="Arial" w:hAnsi="Arial" w:cs="Arial"/>
                <w:sz w:val="18"/>
                <w:szCs w:val="18"/>
              </w:rPr>
              <w:t>ФСО-8 разд.</w:t>
            </w:r>
            <w:r w:rsidRPr="0078615D">
              <w:rPr>
                <w:rFonts w:ascii="Arial" w:hAnsi="Arial" w:cs="Arial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2.1.1-2.1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полное и сокращенное фирменное наименование организации (включая организационно-правовую форму), акции, паи в паевом фонде, доли в уставном (складочном) капитале, имущественный комплекс которой оцениваются (далее также - организация, ведущая бизнес);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78615D">
              <w:rPr>
                <w:rFonts w:ascii="Arial" w:hAnsi="Arial" w:cs="Arial"/>
                <w:sz w:val="18"/>
                <w:szCs w:val="18"/>
              </w:rPr>
              <w:t>ФСО-8 п.5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2.1.1-2.2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место нахождения организации, ведущей бизнес;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2.1.1-2.3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ОГРН организации, ведущей бизнес;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2.1.1-2.4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при оценке акций: количество акций; категория (тип), номер и дата государственной регистрации выпуска акций;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2.1.1-2.5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при оценке доли в уставном (складочном) капитале: размер оцениваемой доли;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2.1.1-2.6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при оценке пая в паевом фонде производственного кооператива: размер пая; количество паев;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2.1.1-2.9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 xml:space="preserve">при оценке имущественного комплекса организации: описание его состава. 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2.1.1.-3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8615D">
              <w:rPr>
                <w:rFonts w:ascii="Arial" w:hAnsi="Arial" w:cs="Arial"/>
                <w:i/>
                <w:sz w:val="20"/>
                <w:szCs w:val="20"/>
              </w:rPr>
              <w:t>Для оценки для целей залога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78615D">
              <w:rPr>
                <w:rFonts w:ascii="Arial" w:hAnsi="Arial" w:cs="Arial"/>
                <w:sz w:val="18"/>
                <w:szCs w:val="18"/>
              </w:rPr>
              <w:t>ФСО-9 п.10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2.1.1-3.1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особенности проведения осмотра объекта оценки либо основания, объективно препятствующие проведению осмотра объекта, если таковые существуют;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2.1.1-3.2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порядок и сроки предоставления заказчиком необходимых для проведения оценки материалов и информации;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2.1.1-3.3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необходимость привлечения отраслевых экспертов.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2.1.1-4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8615D">
              <w:rPr>
                <w:rFonts w:ascii="Arial" w:hAnsi="Arial" w:cs="Arial"/>
                <w:i/>
                <w:sz w:val="20"/>
                <w:szCs w:val="20"/>
              </w:rPr>
              <w:t>Для оценки стоимости машин и оборудования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78615D">
              <w:rPr>
                <w:rFonts w:ascii="Arial" w:hAnsi="Arial" w:cs="Arial"/>
                <w:sz w:val="18"/>
                <w:szCs w:val="18"/>
              </w:rPr>
              <w:t xml:space="preserve">ФСО-10 разд. </w:t>
            </w:r>
            <w:r w:rsidRPr="0078615D">
              <w:rPr>
                <w:rFonts w:ascii="Arial" w:hAnsi="Arial" w:cs="Arial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2.1.1-4.1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состав оцениваемой группы машин и оборудования с указанием сведений по каждой машине и единице оборудования, достаточных для их идентификации;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78615D">
              <w:rPr>
                <w:rFonts w:ascii="Arial" w:hAnsi="Arial" w:cs="Arial"/>
                <w:sz w:val="18"/>
                <w:szCs w:val="18"/>
              </w:rPr>
              <w:t>ФСО-10 п.6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2.1.1-4.2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информация по учету нематериальных активов, необходимых для эксплуатации машин и оборудования (при наличии таких активов);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2.1.1-5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8615D">
              <w:rPr>
                <w:rFonts w:ascii="Arial" w:hAnsi="Arial" w:cs="Arial"/>
                <w:i/>
                <w:sz w:val="20"/>
                <w:szCs w:val="20"/>
              </w:rPr>
              <w:t>Для оценки нематериальных активов и интеллектуальной собственности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78615D">
              <w:rPr>
                <w:rFonts w:ascii="Arial" w:hAnsi="Arial" w:cs="Arial"/>
                <w:sz w:val="18"/>
                <w:szCs w:val="18"/>
              </w:rPr>
              <w:t xml:space="preserve">ФСО-11 разд. </w:t>
            </w:r>
            <w:r w:rsidRPr="0078615D">
              <w:rPr>
                <w:rFonts w:ascii="Arial" w:hAnsi="Arial" w:cs="Arial"/>
                <w:sz w:val="18"/>
                <w:szCs w:val="18"/>
                <w:lang w:val="en-US"/>
              </w:rPr>
              <w:t>IV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2.1.1-5.1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информация о режиме предоставленной правовой охраны интеллектуальной собственности, включая объем, сроки, территории правовой охраны, наличие ограничений (обременений) в отношении исключительных прав на интеллектуальную собственность;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78615D">
              <w:rPr>
                <w:rFonts w:ascii="Arial" w:hAnsi="Arial" w:cs="Arial"/>
                <w:sz w:val="18"/>
                <w:szCs w:val="18"/>
              </w:rPr>
              <w:t>ФСО-11 п.8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2.1.1-5.2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информация об объеме прав на интеллектуальную собственность, подлежащих оценке;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2.1.1-5.3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о совокупности объектов (или единой технологии, или сопутствующих активах), в состав которой входит объект оценки.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2.1.2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Права на объект оценки, учитываемые при определении стоимости объекта оценки.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615D">
              <w:rPr>
                <w:rFonts w:ascii="Arial" w:hAnsi="Arial" w:cs="Arial"/>
                <w:sz w:val="18"/>
                <w:szCs w:val="18"/>
              </w:rPr>
              <w:t>ФСО-1 п.21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2.1.3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Цель оценки.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2.1.4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Предполагаемое использование результатов оценки.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lastRenderedPageBreak/>
              <w:t>2.1.5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Вид стоимости.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2.1.6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Дата оценки.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2.1.7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Допущения, на которых должна основываться оценка: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2.1.7-1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i/>
                <w:sz w:val="20"/>
                <w:szCs w:val="20"/>
              </w:rPr>
              <w:t>Для оценки для целей залога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615D">
              <w:rPr>
                <w:rFonts w:ascii="Arial" w:hAnsi="Arial" w:cs="Arial"/>
                <w:sz w:val="18"/>
                <w:szCs w:val="18"/>
              </w:rPr>
              <w:t xml:space="preserve">ФСО-9 разд. </w:t>
            </w:r>
            <w:r w:rsidRPr="0078615D">
              <w:rPr>
                <w:rFonts w:ascii="Arial" w:hAnsi="Arial" w:cs="Arial"/>
                <w:sz w:val="18"/>
                <w:szCs w:val="18"/>
                <w:lang w:val="en-US"/>
              </w:rPr>
              <w:t>IV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2.1.7-1.1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наличие допущений, в отношении перспектив развития объекта оценки;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78615D">
              <w:rPr>
                <w:rFonts w:ascii="Arial" w:hAnsi="Arial" w:cs="Arial"/>
                <w:sz w:val="18"/>
                <w:szCs w:val="18"/>
              </w:rPr>
              <w:t>ФСО-9 п.13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2.1.7-1.2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сведения об обременениях и обязательствах, оказывающих влияние на стоимость объекта оценки;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78615D">
              <w:rPr>
                <w:rFonts w:ascii="Arial" w:hAnsi="Arial" w:cs="Arial"/>
                <w:sz w:val="18"/>
                <w:szCs w:val="18"/>
              </w:rPr>
              <w:t>ФСО-9 п.16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2.1.7-1.3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учет затрат на альтернативное использование объекта оценки;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78615D">
              <w:rPr>
                <w:rFonts w:ascii="Arial" w:hAnsi="Arial" w:cs="Arial"/>
                <w:sz w:val="18"/>
                <w:szCs w:val="18"/>
              </w:rPr>
              <w:t>ФСО-9 п.17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2.1.7-2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i/>
                <w:sz w:val="20"/>
                <w:szCs w:val="20"/>
              </w:rPr>
              <w:t>Для оценки стоимости машин и оборудования: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78615D">
              <w:rPr>
                <w:rFonts w:ascii="Arial" w:hAnsi="Arial" w:cs="Arial"/>
                <w:sz w:val="18"/>
                <w:szCs w:val="18"/>
              </w:rPr>
              <w:t>ФСО-10 разд.</w:t>
            </w:r>
            <w:r w:rsidRPr="0078615D">
              <w:rPr>
                <w:rFonts w:ascii="Arial" w:hAnsi="Arial" w:cs="Arial"/>
                <w:sz w:val="18"/>
                <w:szCs w:val="18"/>
                <w:lang w:val="en-US"/>
              </w:rPr>
              <w:t>III</w:t>
            </w:r>
            <w:r w:rsidRPr="007861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2.1.7-2.1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допущение, связанное с ограничением объема работ по осмотру оцениваемых машин и единиц оборудования;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78615D">
              <w:rPr>
                <w:rFonts w:ascii="Arial" w:hAnsi="Arial" w:cs="Arial"/>
                <w:sz w:val="18"/>
                <w:szCs w:val="18"/>
              </w:rPr>
              <w:t>ФСО-10 п.7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2.1.7-2.2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допущение, связанное с ограничением объема работ по анализу рынка;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2.1.7-2.3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допущение об оценке машин и оборудования как единого целого при условии продолжения их использования в составе действующего имущественного комплекса;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2.1.7-2.4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допущение об оценке машин и оборудования как единого целого при условии прекращения их использования в составе действующего имущественного комплекса;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2.1.7-2.5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допущение об оценке машин и оборудования при условии перемещения с их текущего местоположения как отдельных объектов;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2.1.7-2.6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в случае интегрирования машин и оборудования с другими объектами, в частности, недвижимости, - допущение об оценке машин и оборудования в составе таких объектов или отдельно от них;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2.1.7-2.7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указание на степень детализации работ по смотру (</w:t>
            </w:r>
            <w:proofErr w:type="gramStart"/>
            <w:r w:rsidRPr="0078615D">
              <w:rPr>
                <w:rFonts w:ascii="Arial" w:hAnsi="Arial" w:cs="Arial"/>
                <w:sz w:val="20"/>
                <w:szCs w:val="20"/>
              </w:rPr>
              <w:t>полный</w:t>
            </w:r>
            <w:proofErr w:type="gramEnd"/>
            <w:r w:rsidRPr="0078615D">
              <w:rPr>
                <w:rFonts w:ascii="Arial" w:hAnsi="Arial" w:cs="Arial"/>
                <w:sz w:val="20"/>
                <w:szCs w:val="20"/>
              </w:rPr>
              <w:t>, частичный с указанием критериев, без проведения осмотра);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78615D">
              <w:rPr>
                <w:rFonts w:ascii="Arial" w:hAnsi="Arial" w:cs="Arial"/>
                <w:sz w:val="18"/>
                <w:szCs w:val="18"/>
              </w:rPr>
              <w:t>ФСО-10 п.8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2.1.7-2.8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указание на период проведения осмотра;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2.1.7-2.9.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причины, по которым объект оценки не осмотрен, а также допущения, связанные с не проведением осмотра;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78615D">
              <w:rPr>
                <w:rFonts w:ascii="Arial" w:hAnsi="Arial" w:cs="Arial"/>
                <w:b/>
              </w:rPr>
              <w:t>2.2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615D">
              <w:rPr>
                <w:rFonts w:ascii="Arial" w:hAnsi="Arial" w:cs="Arial"/>
                <w:b/>
                <w:sz w:val="20"/>
                <w:szCs w:val="20"/>
              </w:rPr>
              <w:t>Применяемые стандарты оценки.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78615D">
              <w:rPr>
                <w:rFonts w:ascii="Arial" w:hAnsi="Arial" w:cs="Arial"/>
                <w:sz w:val="18"/>
                <w:szCs w:val="18"/>
              </w:rPr>
              <w:t>ФЗ-135 ст.11 ФСО-3 п.8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2.2.1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Применяемые стандарты Ассоциации СРО НКСО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78615D">
              <w:rPr>
                <w:rFonts w:ascii="Arial" w:hAnsi="Arial" w:cs="Arial"/>
                <w:b/>
              </w:rPr>
              <w:t>2.3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615D">
              <w:rPr>
                <w:rFonts w:ascii="Arial" w:hAnsi="Arial" w:cs="Arial"/>
                <w:b/>
                <w:sz w:val="20"/>
                <w:szCs w:val="20"/>
              </w:rPr>
              <w:t>Принятые при проведении оценки допущения.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78615D">
              <w:rPr>
                <w:rFonts w:ascii="Arial" w:hAnsi="Arial" w:cs="Arial"/>
                <w:b/>
              </w:rPr>
              <w:t>2.4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615D">
              <w:rPr>
                <w:rFonts w:ascii="Arial" w:hAnsi="Arial" w:cs="Arial"/>
                <w:b/>
                <w:sz w:val="20"/>
                <w:szCs w:val="20"/>
              </w:rPr>
              <w:t>Сведения о заказчике оценки.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78615D">
              <w:rPr>
                <w:rFonts w:ascii="Arial" w:hAnsi="Arial" w:cs="Arial"/>
                <w:b/>
              </w:rPr>
              <w:t>2.5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8615D">
              <w:rPr>
                <w:rFonts w:ascii="Arial" w:hAnsi="Arial" w:cs="Arial"/>
                <w:b/>
                <w:sz w:val="20"/>
                <w:szCs w:val="20"/>
              </w:rPr>
              <w:t>Сведения об оценщике (оценщиках), подписавшем (подписавших) отчет об оценке:</w:t>
            </w:r>
            <w:proofErr w:type="gramEnd"/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2.5.1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фамилия, имя, отчество (при наличии);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2.5.2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место нахождения оценщика;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2.5.3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сведения о членстве оценщика в саморегулируемой организации оценщика;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lastRenderedPageBreak/>
              <w:t>2.5.4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сведения о юридическом лице, с которым оценщик заключил трудовой договор.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</w:rPr>
            </w:pPr>
            <w:r w:rsidRPr="0078615D">
              <w:rPr>
                <w:rFonts w:ascii="Arial" w:hAnsi="Arial" w:cs="Arial"/>
                <w:b/>
              </w:rPr>
              <w:t>2.6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615D">
              <w:rPr>
                <w:rFonts w:ascii="Arial" w:hAnsi="Arial" w:cs="Arial"/>
                <w:b/>
                <w:sz w:val="20"/>
                <w:szCs w:val="20"/>
              </w:rPr>
              <w:t>Информация обо всех привлеченных к проведению оценки и подготовке отчет об оценке организациях и специалистах с указанием их квалификации, и степени их участия в проведении оценки объекта оценки.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78615D">
              <w:rPr>
                <w:rFonts w:ascii="Arial" w:hAnsi="Arial" w:cs="Arial"/>
                <w:b/>
              </w:rPr>
              <w:t>2.7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615D">
              <w:rPr>
                <w:rFonts w:ascii="Arial" w:hAnsi="Arial" w:cs="Arial"/>
                <w:b/>
                <w:sz w:val="20"/>
                <w:szCs w:val="20"/>
              </w:rPr>
              <w:t>Основные факты и выводы: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2.7.1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основание для проведения оценщиком объекта оценки;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2.7.2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общая информация, идентифицирующая объект оценки;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2.7.3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результаты оценки, полученные при применении различных подходов к оценке;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2.7.4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итоговая величина стоимости объекта оценки;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2.7.5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ограничения и пределы применения полученной итоговой стоимости.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</w:rPr>
            </w:pPr>
            <w:r w:rsidRPr="0078615D">
              <w:rPr>
                <w:rFonts w:ascii="Arial" w:hAnsi="Arial" w:cs="Arial"/>
                <w:b/>
              </w:rPr>
              <w:t>2.8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615D">
              <w:rPr>
                <w:rFonts w:ascii="Arial" w:hAnsi="Arial" w:cs="Arial"/>
                <w:b/>
                <w:sz w:val="20"/>
                <w:szCs w:val="20"/>
              </w:rPr>
              <w:t>Описание объекта оценки с указанием перечня документов, используемых оценщиком и устанавливающих количественные и качественные характеристики объекта оценки.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2.8.1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В отношении объекта оценки, принадлежащего юридическому лицу: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2.8.2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полное и (в случае, если имеется) сокращенное наименование юридического лица;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2.8.3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ОГРН;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2.8.4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дата присвоения ОГРН;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2.8.5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балансовая стоимость данного объекта оценки (при наличии).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2.8.6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8615D">
              <w:rPr>
                <w:rFonts w:ascii="Arial" w:hAnsi="Arial" w:cs="Arial"/>
                <w:i/>
                <w:sz w:val="20"/>
                <w:szCs w:val="20"/>
              </w:rPr>
              <w:t>Для оценки объектов недвижимости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2.8.6-1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Произведен осмотр объекта оценки: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78615D">
              <w:rPr>
                <w:rFonts w:ascii="Arial" w:hAnsi="Arial" w:cs="Arial"/>
                <w:sz w:val="18"/>
                <w:szCs w:val="18"/>
              </w:rPr>
              <w:t>ФСО-7 п.5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2.8.6-1.1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указана дата осмотра объекта оценки;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2.8.6-2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в случае, не проведения осмотра объекта оценки, указание в отчете на причины, по которым объект оценки не был смотрен;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2.8.6-3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указание на допущения и ограничения, связанные с не проведением осмотра объекта оценки;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2.8.6-4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Произведен анализ наиболее эффективного использования.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78615D">
              <w:rPr>
                <w:rFonts w:ascii="Arial" w:hAnsi="Arial" w:cs="Arial"/>
                <w:sz w:val="18"/>
                <w:szCs w:val="18"/>
              </w:rPr>
              <w:t>ФСО-7 разд.VI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2.8.7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8615D">
              <w:rPr>
                <w:rFonts w:ascii="Arial" w:hAnsi="Arial" w:cs="Arial"/>
                <w:i/>
                <w:sz w:val="20"/>
                <w:szCs w:val="20"/>
              </w:rPr>
              <w:t>Для оценки бизнеса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2.8.7-1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информация о создании и развитии бизнеса, условиях функционирования организации, ведущей бизнес;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78615D">
              <w:rPr>
                <w:rFonts w:ascii="Arial" w:hAnsi="Arial" w:cs="Arial"/>
                <w:sz w:val="18"/>
                <w:szCs w:val="18"/>
              </w:rPr>
              <w:t>ФСО-8 п.7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2.8.7-2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информация о выпускаемой продукции (товарах) и (или) выполняемых работах, оказываемых услугах;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2.8.7-3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информация о результатах производственно-хозяйственной деятельности за репрезентативный период;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2.8.7-4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финансовая информацию, включая годовую и промежуточную (в случае необходимости) финансовую (бухгалтерскую) отчетность организации, ведущей бизнес;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2.8.7-5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 xml:space="preserve">информация о результатах финансово-хозяйственной </w:t>
            </w:r>
            <w:r w:rsidRPr="0078615D">
              <w:rPr>
                <w:rFonts w:ascii="Arial" w:hAnsi="Arial" w:cs="Arial"/>
                <w:sz w:val="20"/>
                <w:szCs w:val="20"/>
              </w:rPr>
              <w:lastRenderedPageBreak/>
              <w:t>деятельности за репрезентативный период;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lastRenderedPageBreak/>
              <w:t>2.8.7-6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прогнозные данные, включая бюджеты, бизнес-планы и иные внутренние документы организации, ведущей бизнес, устанавливающие прогнозные величины основных показателей, влияющих на стоимость объекта оценки;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2.8.7-7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информация о структуре уставного (складочного) капитала, паевого фонда организации, ведущей бизнес: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78615D">
              <w:rPr>
                <w:rFonts w:ascii="Arial" w:hAnsi="Arial" w:cs="Arial"/>
                <w:sz w:val="18"/>
                <w:szCs w:val="18"/>
              </w:rPr>
              <w:t>ФСО-8 п.8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2.8.7-7.1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при оценке стоимости акций - номинальная стоимость и количество размещенных и голосующих обыкновенных акций; номинальная стоимость и количество голосующих и не голосующих привилегированных акций;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2.8.7-7.2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при оценке долей в уставном (складочном) капитале -  размер уставного капитала, количество и номинальная стоимость долей;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2.8.7-7.3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при оценке паев в паевых фондах производственных кооперативов - размер паевого фонда, количество паев;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2.8.7-8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информация о структуре распределения уставного (складочного) капитала, паевого фонда организации, ведущей бизнес, на дату оценки между акционерами, владеющими более 5 процентов акций, членами кооператива или участниками общества с ограниченной ответственностью, товарищами хозяйственного товарищества, участниками хозяйственного партнерства;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2.8.7-9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информация о правах, предусмотренных учредительными документами организации, ведущей бизнес, в отношении владельцев обыкновенных и привилегированных акций, паев в паевом фонде производственного кооператива, долей в уставном (складочном) капитале;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2.8.7-10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информация о распределении прибыли организации, ведущей бизнес: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2.8.7-10.1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при оценке стоимости акций - информация о дивидендной истории (дивидендных выплатах) организации за репрезентативный период;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2.8.7-10.2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при оценке долей в уставном капитале - информация о размере части прибыли организации, распределяемой между участниками организации;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2.8.7-11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сведения о наличии и условиях корпоративного договора, в случае если такой договор определяет объем правомочий участника акционерного общества, общества с ограниченной ответственностью, отличный от объема правомочий, присущих его доле согласно законодательству;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2.8.8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i/>
                <w:sz w:val="20"/>
                <w:szCs w:val="20"/>
              </w:rPr>
              <w:t>Для оценки для целей залога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2.8.8-1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выводы о ликвидности объекта оценки;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78615D">
              <w:rPr>
                <w:rFonts w:ascii="Arial" w:hAnsi="Arial" w:cs="Arial"/>
                <w:sz w:val="18"/>
                <w:szCs w:val="18"/>
              </w:rPr>
              <w:t>ФСО-9 п.8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2.8.8-2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обоснование сделанных выводов, с приведением результатов анализа существенных факторов, влияющих на ликвидность объекта;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78615D">
              <w:rPr>
                <w:rFonts w:ascii="Arial" w:hAnsi="Arial" w:cs="Arial"/>
                <w:sz w:val="18"/>
                <w:szCs w:val="18"/>
              </w:rPr>
              <w:t>ФСО-9 п.9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2.8.8-3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указание на типичный (расчетный) срок рыночной экспозиции объекта оценки на открытом рынке, в течение которого он может быть реализован по рыночной стоимости;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</w:rPr>
            </w:pPr>
            <w:r w:rsidRPr="0078615D">
              <w:rPr>
                <w:rFonts w:ascii="Arial" w:hAnsi="Arial" w:cs="Arial"/>
                <w:b/>
              </w:rPr>
              <w:t>2.9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615D">
              <w:rPr>
                <w:rFonts w:ascii="Arial" w:hAnsi="Arial" w:cs="Arial"/>
                <w:b/>
                <w:sz w:val="20"/>
                <w:szCs w:val="20"/>
              </w:rPr>
              <w:t xml:space="preserve">Анализ рынка объекта оценки, </w:t>
            </w:r>
            <w:proofErr w:type="spellStart"/>
            <w:r w:rsidRPr="0078615D">
              <w:rPr>
                <w:rFonts w:ascii="Arial" w:hAnsi="Arial" w:cs="Arial"/>
                <w:b/>
                <w:sz w:val="20"/>
                <w:szCs w:val="20"/>
              </w:rPr>
              <w:t>ценообразующих</w:t>
            </w:r>
            <w:proofErr w:type="spellEnd"/>
            <w:r w:rsidRPr="0078615D">
              <w:rPr>
                <w:rFonts w:ascii="Arial" w:hAnsi="Arial" w:cs="Arial"/>
                <w:b/>
                <w:sz w:val="20"/>
                <w:szCs w:val="20"/>
              </w:rPr>
              <w:t xml:space="preserve"> факторов, а также внешних факторов, влияющих на его </w:t>
            </w:r>
            <w:r w:rsidRPr="0078615D">
              <w:rPr>
                <w:rFonts w:ascii="Arial" w:hAnsi="Arial" w:cs="Arial"/>
                <w:b/>
                <w:sz w:val="20"/>
                <w:szCs w:val="20"/>
              </w:rPr>
              <w:lastRenderedPageBreak/>
              <w:t>стоимость: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8615D">
              <w:rPr>
                <w:rFonts w:ascii="Arial" w:hAnsi="Arial" w:cs="Arial"/>
                <w:b/>
                <w:sz w:val="18"/>
                <w:szCs w:val="18"/>
              </w:rPr>
              <w:lastRenderedPageBreak/>
              <w:t>ФСО-3 п.8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lastRenderedPageBreak/>
              <w:t>2.9-1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8615D">
              <w:rPr>
                <w:rFonts w:ascii="Arial" w:hAnsi="Arial" w:cs="Arial"/>
                <w:i/>
                <w:sz w:val="20"/>
                <w:szCs w:val="20"/>
              </w:rPr>
              <w:t>Для оценки объектов недвижимости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78615D">
              <w:rPr>
                <w:rFonts w:ascii="Arial" w:hAnsi="Arial" w:cs="Arial"/>
                <w:sz w:val="18"/>
                <w:szCs w:val="18"/>
              </w:rPr>
              <w:t>ФСО-7 разд. V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2.9.1-1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анализ влияния общей политической и социально-экономической обстановки в стране и регионе расположения объекта оценки на рынок оцениваемого объекта, в том числе тенденций, наметившихся на рынке, в период, предшествующий дате оценки;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78615D">
              <w:rPr>
                <w:rFonts w:ascii="Arial" w:hAnsi="Arial" w:cs="Arial"/>
                <w:sz w:val="18"/>
                <w:szCs w:val="18"/>
              </w:rPr>
              <w:t>ФСО-7 п.11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2.9.1-2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определение сегмента рынка, к которому принадлежит оцениваемый объект;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2.9.1-3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 xml:space="preserve">анализ фактических данных о ценах сделок и (или) предложений с объектами недвижимости из сегментов рынка, к которым может быть отнесен оцениваемый объект при </w:t>
            </w:r>
            <w:proofErr w:type="gramStart"/>
            <w:r w:rsidRPr="0078615D">
              <w:rPr>
                <w:rFonts w:ascii="Arial" w:hAnsi="Arial" w:cs="Arial"/>
                <w:sz w:val="20"/>
                <w:szCs w:val="20"/>
              </w:rPr>
              <w:t>фактическом</w:t>
            </w:r>
            <w:proofErr w:type="gramEnd"/>
            <w:r w:rsidRPr="0078615D">
              <w:rPr>
                <w:rFonts w:ascii="Arial" w:hAnsi="Arial" w:cs="Arial"/>
                <w:sz w:val="20"/>
                <w:szCs w:val="20"/>
              </w:rPr>
              <w:t>, а также при альтернативных вариантах его использования, с указанием интервала значений цен;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2.9.1-4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анализ основных факторов, влияющих на спрос, предложение и цены сопоставимых объектов недвижимости (например, ставки доходности, периоды окупаемости инвестиций на рынке недвижимости) с приведением интервалов значений этих факторов;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2.9.1-5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основные выводы относительно рынка недвижимости в сегментах, необходимых для оценки объекта (например, динамика рынка, спрос, предложение, объем продаж, емкость рынка, мотивации покупателей и - продавцов, ликвидность, колебания цен на рынке оцениваемого объекта и другие выводы).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rPr>
          <w:trHeight w:val="294"/>
        </w:trPr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2.9.2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8615D">
              <w:rPr>
                <w:rFonts w:ascii="Arial" w:hAnsi="Arial" w:cs="Arial"/>
                <w:i/>
                <w:sz w:val="20"/>
                <w:szCs w:val="20"/>
              </w:rPr>
              <w:t>Для оценки бизнеса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rPr>
          <w:trHeight w:val="456"/>
        </w:trPr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2.9.2-1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информация о состоянии и перспективах развития отрасли, в которой функционирует организация, ведущая бизнес;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78615D">
              <w:rPr>
                <w:rFonts w:ascii="Arial" w:hAnsi="Arial" w:cs="Arial"/>
                <w:sz w:val="18"/>
                <w:szCs w:val="18"/>
              </w:rPr>
              <w:t>ФСО-8 п.6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rPr>
          <w:trHeight w:val="464"/>
        </w:trPr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2.9.2-2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информация о положении организации, ведущей бизнес, в отрасли;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2.9.3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Times New Roman"/>
                <w:i/>
                <w:sz w:val="20"/>
                <w:szCs w:val="20"/>
              </w:rPr>
              <w:t>Для оценки нематериальных активов и интеллектуальной собственности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78615D">
              <w:rPr>
                <w:rFonts w:ascii="Arial" w:hAnsi="Arial" w:cs="Arial"/>
                <w:sz w:val="18"/>
                <w:szCs w:val="18"/>
              </w:rPr>
              <w:t xml:space="preserve">ФСО-11 разд. </w:t>
            </w:r>
            <w:r w:rsidRPr="0078615D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2.9.3-1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анализ влияния макроэкономических факторов, в том числе тенденций, наметившихся на рынке, в период, предшествующий дате оценки;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78615D">
              <w:rPr>
                <w:rFonts w:ascii="Arial" w:hAnsi="Arial" w:cs="Arial"/>
                <w:sz w:val="18"/>
                <w:szCs w:val="18"/>
              </w:rPr>
              <w:t>ФСО-11 п.10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2.9.3-2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определение и анализ сегмента рынка, к которому принадлежит оцениваемый объект: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2.9.3-2.1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анализ создания и предоставления правовой охраны аналогичным объектам интеллектуальной собственности;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2.9.3-2.2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анализ текущего состояния, перспектив и тенденций развития отрасли, к которой относится объект оценки;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2.9.3-2.3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анализ сделок (лицензионных договоров и договоров об отчуждении исключительного права) с объектом оценки либо объектом-аналогом (при наличии);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2.9.3-2.4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анализ сделок, связанных с объединением бизнеса, имеющего идентичные или аналогичные нематериальные активы (при наличии);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2.9.3-3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анализ основных факторов, влияющих на спрос, предложение и цены сопоставимых с объектом оценки объектов;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2.9.3-4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 xml:space="preserve">основные выводы относительно рынка создания и </w:t>
            </w:r>
            <w:r w:rsidRPr="0078615D">
              <w:rPr>
                <w:rFonts w:ascii="Arial" w:hAnsi="Arial" w:cs="Arial"/>
                <w:sz w:val="20"/>
                <w:szCs w:val="20"/>
              </w:rPr>
              <w:lastRenderedPageBreak/>
              <w:t>использования объекта оценки, а также рынка продукции (товаров, работ, услуг), производимой и реализуемой с использованием объекта оценки, необходимые для оценки объекта.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</w:rPr>
            </w:pPr>
            <w:r w:rsidRPr="0078615D">
              <w:rPr>
                <w:rFonts w:ascii="Arial" w:hAnsi="Arial" w:cs="Arial"/>
                <w:b/>
              </w:rPr>
              <w:lastRenderedPageBreak/>
              <w:t>2.10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615D">
              <w:rPr>
                <w:rFonts w:ascii="Arial" w:hAnsi="Arial" w:cs="Arial"/>
                <w:b/>
                <w:sz w:val="20"/>
                <w:szCs w:val="20"/>
              </w:rPr>
              <w:t>Описание процесса оценки в части применения подхода (подходов) к оценке.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8615D">
              <w:rPr>
                <w:rFonts w:ascii="Arial" w:hAnsi="Arial" w:cs="Arial"/>
                <w:b/>
                <w:sz w:val="18"/>
                <w:szCs w:val="18"/>
              </w:rPr>
              <w:t>ФСО-3 п.8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2.10.1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обоснование выбора доходного подхода с приведением последовательности определения стоимости и соответствующими расчетами;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2.10.1-1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обоснование выбора методов в рамках доходного подхода с приведением последовательности определения стоимости и соответствующими расчетами;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2.10.2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обоснование выбора сравнительного подхода с приведением последовательности определения стоимости и соответствующими расчетами;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2.10.2-1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обоснование выбора методов в рамках сравнительного подхода с приведением последовательности определения стоимости и соответствующими расчетами;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2.10.3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обоснование выбора затратного подхода с приведением последовательности определения стоимости и соответствующими расчетами;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2.10.3-1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обоснование выбора методов в рамках затратного подхода с приведением последовательности определения стоимости и соответствующими расчетами.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</w:rPr>
            </w:pPr>
            <w:r w:rsidRPr="0078615D">
              <w:rPr>
                <w:rFonts w:ascii="Arial" w:hAnsi="Arial" w:cs="Arial"/>
                <w:b/>
              </w:rPr>
              <w:t>2.11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615D">
              <w:rPr>
                <w:rFonts w:ascii="Arial" w:hAnsi="Arial" w:cs="Arial"/>
                <w:b/>
                <w:sz w:val="20"/>
                <w:szCs w:val="20"/>
              </w:rPr>
              <w:t>Согласования результатов оценки: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8615D">
              <w:rPr>
                <w:rFonts w:ascii="Arial" w:hAnsi="Arial" w:cs="Arial"/>
                <w:b/>
                <w:sz w:val="18"/>
                <w:szCs w:val="18"/>
              </w:rPr>
              <w:t>ФСО-1, ФСО-3 п.8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2.11.1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 xml:space="preserve">описание процедуры согласования результатов оценки; 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78615D">
              <w:rPr>
                <w:rFonts w:ascii="Arial" w:hAnsi="Arial" w:cs="Arial"/>
                <w:sz w:val="18"/>
                <w:szCs w:val="18"/>
              </w:rPr>
              <w:t>ФСО-3 п.8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2.11.2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наличие выводов, полученных на основании проведенных расчётов в рамках доходного подхода;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2.11.3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наличие выводов, полученных на основании проведенных расчётов в рамках сравнительного подхода;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2.11.4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наличие выводов, полученных на основании проведенных расчётов в рамках затратного подхода;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2.11.5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Итоговая величина стоимости объекта оценки выражена в рублях Российской Федерации.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78615D">
              <w:rPr>
                <w:rFonts w:ascii="Arial" w:hAnsi="Arial" w:cs="Arial"/>
                <w:sz w:val="18"/>
                <w:szCs w:val="18"/>
              </w:rPr>
              <w:t>ФСО-1 п.27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Times New Roman"/>
                <w:b/>
                <w:bCs/>
                <w:sz w:val="20"/>
                <w:szCs w:val="20"/>
                <w:lang w:val="en-US"/>
              </w:rPr>
              <w:t>III</w:t>
            </w:r>
            <w:r w:rsidRPr="0078615D">
              <w:rPr>
                <w:rFonts w:ascii="Arial" w:hAnsi="Arial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b/>
                <w:bCs/>
                <w:sz w:val="20"/>
                <w:szCs w:val="20"/>
              </w:rPr>
              <w:t>Приложения. Требования к описанию в отчете об оценке информации, используемой при проведении оценки.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78615D">
              <w:rPr>
                <w:rFonts w:ascii="Arial" w:hAnsi="Arial" w:cs="Arial"/>
                <w:sz w:val="18"/>
                <w:szCs w:val="18"/>
              </w:rPr>
              <w:t>ФСО-3 разд.4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3.1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Копии документов, используемые оценщиком и устанавливающие количественные и качественные характеристики объекта оценки, в том числе: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78615D">
              <w:rPr>
                <w:rFonts w:ascii="Arial" w:hAnsi="Arial" w:cs="Arial"/>
                <w:sz w:val="18"/>
                <w:szCs w:val="18"/>
              </w:rPr>
              <w:t>ФСО-3 п.10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3.1.1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 xml:space="preserve">правоустанавливающие и </w:t>
            </w:r>
            <w:proofErr w:type="spellStart"/>
            <w:r w:rsidRPr="0078615D">
              <w:rPr>
                <w:rFonts w:ascii="Arial" w:hAnsi="Arial" w:cs="Arial"/>
                <w:sz w:val="20"/>
                <w:szCs w:val="20"/>
              </w:rPr>
              <w:t>правоподтверждающие</w:t>
            </w:r>
            <w:proofErr w:type="spellEnd"/>
            <w:r w:rsidRPr="0078615D">
              <w:rPr>
                <w:rFonts w:ascii="Arial" w:hAnsi="Arial" w:cs="Arial"/>
                <w:sz w:val="20"/>
                <w:szCs w:val="20"/>
              </w:rPr>
              <w:t xml:space="preserve"> документы;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3.1.2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документы технической инвентаризации;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3.1.3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заключения экспертиз и иные (при их наличии).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3.2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 xml:space="preserve">Наличие ссылок на источники информации, либо копии материалов и распечаток, используемых в отчете, позволяющих делать выводы об источнике получения соответствующей информации и дате её подготовки. 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78615D">
              <w:rPr>
                <w:rFonts w:ascii="Arial" w:hAnsi="Arial" w:cs="Arial"/>
                <w:sz w:val="18"/>
                <w:szCs w:val="18"/>
              </w:rPr>
              <w:t>ФСО-3 п.11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3.3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 xml:space="preserve">Копии документов, представленных заказчиком, подписанные уполномоченным на то лицом и заверенные в установленном </w:t>
            </w:r>
            <w:r w:rsidRPr="0078615D">
              <w:rPr>
                <w:rFonts w:ascii="Arial" w:hAnsi="Arial" w:cs="Arial"/>
                <w:sz w:val="20"/>
                <w:szCs w:val="20"/>
              </w:rPr>
              <w:lastRenderedPageBreak/>
              <w:t>порядке.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78615D">
              <w:rPr>
                <w:rFonts w:ascii="Arial" w:hAnsi="Arial" w:cs="Arial"/>
                <w:sz w:val="18"/>
                <w:szCs w:val="18"/>
              </w:rPr>
              <w:lastRenderedPageBreak/>
              <w:t>ФСО-3 п.12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lastRenderedPageBreak/>
              <w:t>3.4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Итоговая величина стоимости представлена в виде конкретного числа.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78615D">
              <w:rPr>
                <w:rFonts w:ascii="Arial" w:hAnsi="Arial" w:cs="Arial"/>
                <w:sz w:val="18"/>
                <w:szCs w:val="18"/>
              </w:rPr>
              <w:t>ФСО-3 п.14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bookmarkStart w:id="0" w:name="_GoBack"/>
            <w:r w:rsidRPr="0078615D">
              <w:rPr>
                <w:rFonts w:ascii="Arial" w:hAnsi="Arial" w:cs="Arial"/>
              </w:rPr>
              <w:t>3.5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Итоговая величина стоимости представлена в виде интервала значений.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Times New Roman"/>
                <w:b/>
                <w:bCs/>
                <w:sz w:val="20"/>
                <w:szCs w:val="20"/>
                <w:lang w:val="en-US"/>
              </w:rPr>
              <w:t>IV</w:t>
            </w:r>
            <w:r w:rsidRPr="0078615D">
              <w:rPr>
                <w:rFonts w:ascii="Arial" w:hAnsi="Arial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D" w:rsidRPr="0078615D" w:rsidTr="00AF13C9"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8615D">
              <w:rPr>
                <w:rFonts w:ascii="Arial" w:hAnsi="Arial" w:cs="Arial"/>
              </w:rPr>
              <w:t>4.1</w:t>
            </w:r>
          </w:p>
        </w:tc>
        <w:tc>
          <w:tcPr>
            <w:tcW w:w="5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8615D">
              <w:rPr>
                <w:rFonts w:ascii="Arial" w:hAnsi="Arial" w:cs="Arial"/>
                <w:sz w:val="20"/>
                <w:szCs w:val="20"/>
              </w:rPr>
              <w:t>Иные сведения, необходимые для полного и недвусмысленного толкования результатов оценки (при наличии).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615D">
              <w:rPr>
                <w:rFonts w:ascii="Arial" w:hAnsi="Arial" w:cs="Arial"/>
                <w:sz w:val="18"/>
                <w:szCs w:val="18"/>
              </w:rPr>
              <w:t>ФСО-3 п.10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1D" w:rsidRPr="0078615D" w:rsidRDefault="0081021D" w:rsidP="00AF13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021D" w:rsidRPr="0078615D" w:rsidRDefault="0081021D" w:rsidP="0081021D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</w:p>
    <w:p w:rsidR="0081021D" w:rsidRPr="0078615D" w:rsidRDefault="0081021D" w:rsidP="0081021D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78615D">
        <w:rPr>
          <w:rFonts w:ascii="Arial" w:hAnsi="Arial" w:cs="Arial"/>
          <w:color w:val="333333"/>
          <w:sz w:val="20"/>
          <w:szCs w:val="20"/>
        </w:rPr>
        <w:t>Комментарии**</w:t>
      </w:r>
    </w:p>
    <w:p w:rsidR="0081021D" w:rsidRPr="0078615D" w:rsidRDefault="0081021D" w:rsidP="0081021D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78615D">
        <w:rPr>
          <w:rFonts w:ascii="Arial" w:hAnsi="Arial" w:cs="Arial"/>
          <w:color w:val="333333"/>
          <w:sz w:val="20"/>
          <w:szCs w:val="20"/>
        </w:rPr>
        <w:t>_______________________________________</w:t>
      </w:r>
      <w:r w:rsidRPr="0078615D">
        <w:rPr>
          <w:rFonts w:ascii="Arial" w:hAnsi="Arial" w:cs="Arial"/>
          <w:color w:val="333333"/>
          <w:sz w:val="20"/>
          <w:szCs w:val="20"/>
        </w:rPr>
        <w:br/>
        <w:t>(подпись оценщика)</w:t>
      </w:r>
    </w:p>
    <w:p w:rsidR="0081021D" w:rsidRPr="0078615D" w:rsidRDefault="0081021D" w:rsidP="0081021D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</w:p>
    <w:p w:rsidR="0081021D" w:rsidRPr="0078615D" w:rsidRDefault="0081021D" w:rsidP="0081021D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78615D">
        <w:rPr>
          <w:rFonts w:ascii="Arial" w:hAnsi="Arial" w:cs="Arial"/>
          <w:color w:val="333333"/>
          <w:sz w:val="20"/>
          <w:szCs w:val="20"/>
        </w:rPr>
        <w:t>«____» ___________20</w:t>
      </w:r>
      <w:r w:rsidRPr="0078615D">
        <w:rPr>
          <w:rFonts w:ascii="Arial" w:hAnsi="Arial" w:cs="Arial"/>
          <w:color w:val="333333"/>
          <w:sz w:val="20"/>
          <w:szCs w:val="20"/>
          <w:lang w:val="en-US"/>
        </w:rPr>
        <w:t>_</w:t>
      </w:r>
      <w:r w:rsidRPr="0078615D">
        <w:rPr>
          <w:rFonts w:ascii="Arial" w:hAnsi="Arial" w:cs="Arial"/>
          <w:color w:val="333333"/>
          <w:sz w:val="20"/>
          <w:szCs w:val="20"/>
        </w:rPr>
        <w:t>__г. </w:t>
      </w:r>
    </w:p>
    <w:p w:rsidR="0081021D" w:rsidRPr="0078615D" w:rsidRDefault="0081021D" w:rsidP="0081021D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</w:p>
    <w:p w:rsidR="0081021D" w:rsidRPr="0078615D" w:rsidRDefault="0081021D" w:rsidP="0081021D">
      <w:pPr>
        <w:spacing w:after="0" w:line="240" w:lineRule="auto"/>
        <w:rPr>
          <w:rFonts w:ascii="Arial" w:hAnsi="Arial" w:cs="Arial"/>
          <w:color w:val="333333"/>
          <w:sz w:val="19"/>
          <w:szCs w:val="19"/>
        </w:rPr>
      </w:pPr>
      <w:r w:rsidRPr="0078615D">
        <w:rPr>
          <w:rFonts w:ascii="Arial" w:hAnsi="Arial" w:cs="Arial"/>
          <w:color w:val="333333"/>
          <w:sz w:val="19"/>
          <w:szCs w:val="19"/>
        </w:rPr>
        <w:t xml:space="preserve">* в </w:t>
      </w:r>
      <w:proofErr w:type="spellStart"/>
      <w:r w:rsidRPr="0078615D">
        <w:rPr>
          <w:rFonts w:ascii="Arial" w:hAnsi="Arial" w:cs="Arial"/>
          <w:color w:val="333333"/>
          <w:sz w:val="19"/>
          <w:szCs w:val="19"/>
        </w:rPr>
        <w:t>пп</w:t>
      </w:r>
      <w:proofErr w:type="spellEnd"/>
      <w:r w:rsidRPr="0078615D">
        <w:rPr>
          <w:rFonts w:ascii="Arial" w:hAnsi="Arial" w:cs="Arial"/>
          <w:color w:val="333333"/>
          <w:sz w:val="19"/>
          <w:szCs w:val="19"/>
        </w:rPr>
        <w:t>. 1.1. – 1.4. указываются, соответственно, наименование объекта оценки, порядковый номер отчета, дата составления отчета, дата проведения оценки (дата оценки), вид определяемой стоимости и количество страниц отчета, включая все приложения.</w:t>
      </w:r>
    </w:p>
    <w:p w:rsidR="0081021D" w:rsidRPr="0078615D" w:rsidRDefault="0081021D" w:rsidP="0081021D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78615D">
        <w:rPr>
          <w:rFonts w:ascii="Arial" w:hAnsi="Arial" w:cs="Arial"/>
          <w:color w:val="333333"/>
          <w:sz w:val="19"/>
          <w:szCs w:val="19"/>
        </w:rPr>
        <w:t>**</w:t>
      </w:r>
      <w:r w:rsidRPr="0078615D">
        <w:rPr>
          <w:rFonts w:ascii="Arial" w:hAnsi="Arial" w:cs="Arial"/>
          <w:sz w:val="19"/>
          <w:szCs w:val="19"/>
        </w:rPr>
        <w:t>Комментарии приводятся к пунктам, в которых в графе «ответ» отмечено: не</w:t>
      </w:r>
      <w:proofErr w:type="gramStart"/>
      <w:r w:rsidRPr="0078615D">
        <w:rPr>
          <w:rFonts w:ascii="Arial" w:hAnsi="Arial" w:cs="Arial"/>
          <w:sz w:val="19"/>
          <w:szCs w:val="19"/>
        </w:rPr>
        <w:t>т(</w:t>
      </w:r>
      <w:proofErr w:type="gramEnd"/>
      <w:r w:rsidRPr="0078615D">
        <w:rPr>
          <w:rFonts w:ascii="Arial" w:hAnsi="Arial" w:cs="Arial"/>
          <w:sz w:val="19"/>
          <w:szCs w:val="19"/>
        </w:rPr>
        <w:t xml:space="preserve">-) или не применимо(0). </w:t>
      </w:r>
    </w:p>
    <w:p w:rsidR="0081021D" w:rsidRPr="0078615D" w:rsidRDefault="0081021D" w:rsidP="0081021D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81021D" w:rsidRDefault="0081021D" w:rsidP="0081021D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7C7" w:rsidRDefault="002027C7"/>
    <w:sectPr w:rsidR="0020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1D"/>
    <w:rsid w:val="002027C7"/>
    <w:rsid w:val="0081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1D"/>
    <w:rPr>
      <w:rFonts w:ascii="Calibri" w:eastAsia="Times New Roman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102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1D"/>
    <w:rPr>
      <w:rFonts w:ascii="Calibri" w:eastAsia="Times New Roman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102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2015-09-25T08:19:00Z</dcterms:created>
  <dcterms:modified xsi:type="dcterms:W3CDTF">2015-09-25T08:20:00Z</dcterms:modified>
</cp:coreProperties>
</file>